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01519" w14:textId="77777777" w:rsidR="00E652EC" w:rsidRDefault="004D5BBC">
      <w:pPr>
        <w:pStyle w:val="Normal1"/>
        <w:rPr>
          <w:b/>
          <w:i/>
          <w:color w:val="0000FF"/>
        </w:rPr>
      </w:pPr>
      <w:r>
        <w:rPr>
          <w:b/>
          <w:i/>
          <w:color w:val="0000FF"/>
        </w:rPr>
        <w:t>Dear Educator,</w:t>
      </w:r>
    </w:p>
    <w:p w14:paraId="2EC0151A" w14:textId="30176997" w:rsidR="00E652EC" w:rsidRDefault="004D5BBC">
      <w:pPr>
        <w:pStyle w:val="Normal1"/>
        <w:rPr>
          <w:color w:val="0000FF"/>
        </w:rPr>
      </w:pPr>
      <w:r>
        <w:rPr>
          <w:rFonts w:ascii="Times New Roman" w:eastAsia="Times New Roman" w:hAnsi="Times New Roman" w:cs="Times New Roman"/>
          <w:b/>
          <w:i/>
          <w:color w:val="0000FF"/>
        </w:rPr>
        <w:t>This letter was created to assist you in gaining approval from your school/district/administrator to attend WINC</w:t>
      </w:r>
      <w:r w:rsidR="002D27D9">
        <w:rPr>
          <w:rFonts w:ascii="Times New Roman" w:eastAsia="Times New Roman" w:hAnsi="Times New Roman" w:cs="Times New Roman"/>
          <w:b/>
          <w:i/>
          <w:color w:val="0000FF"/>
        </w:rPr>
        <w:t xml:space="preserve"> Creative Conference</w:t>
      </w:r>
      <w:r>
        <w:rPr>
          <w:rFonts w:ascii="Times New Roman" w:eastAsia="Times New Roman" w:hAnsi="Times New Roman" w:cs="Times New Roman"/>
          <w:b/>
          <w:i/>
          <w:color w:val="0000FF"/>
        </w:rPr>
        <w:t xml:space="preserve"> 20</w:t>
      </w:r>
      <w:r w:rsidR="002D27D9">
        <w:rPr>
          <w:rFonts w:ascii="Times New Roman" w:eastAsia="Times New Roman" w:hAnsi="Times New Roman" w:cs="Times New Roman"/>
          <w:b/>
          <w:i/>
          <w:color w:val="0000FF"/>
        </w:rPr>
        <w:t>22</w:t>
      </w:r>
      <w:r>
        <w:rPr>
          <w:rFonts w:ascii="Times New Roman" w:eastAsia="Times New Roman" w:hAnsi="Times New Roman" w:cs="Times New Roman"/>
          <w:b/>
          <w:i/>
          <w:color w:val="0000FF"/>
        </w:rPr>
        <w:t xml:space="preserve"> in </w:t>
      </w:r>
      <w:r w:rsidR="002D27D9">
        <w:rPr>
          <w:rFonts w:ascii="Times New Roman" w:eastAsia="Times New Roman" w:hAnsi="Times New Roman" w:cs="Times New Roman"/>
          <w:b/>
          <w:i/>
          <w:color w:val="0000FF"/>
        </w:rPr>
        <w:t>New York</w:t>
      </w:r>
      <w:r>
        <w:rPr>
          <w:rFonts w:ascii="Times New Roman" w:eastAsia="Times New Roman" w:hAnsi="Times New Roman" w:cs="Times New Roman"/>
          <w:b/>
          <w:i/>
          <w:color w:val="0000FF"/>
        </w:rPr>
        <w:t xml:space="preserve">, New York. This is a sample template letter that you will need to customize, as needed, to make the case for your attendance. If you have questions or need clarification, please contact </w:t>
      </w:r>
      <w:proofErr w:type="gramStart"/>
      <w:r>
        <w:rPr>
          <w:rFonts w:ascii="Times New Roman" w:eastAsia="Times New Roman" w:hAnsi="Times New Roman" w:cs="Times New Roman"/>
          <w:b/>
          <w:i/>
          <w:color w:val="0000FF"/>
        </w:rPr>
        <w:t>info@womenincomicscollective.org .</w:t>
      </w:r>
      <w:proofErr w:type="gramEnd"/>
      <w:r>
        <w:rPr>
          <w:rFonts w:ascii="Times New Roman" w:eastAsia="Times New Roman" w:hAnsi="Times New Roman" w:cs="Times New Roman"/>
          <w:b/>
          <w:i/>
          <w:color w:val="0000FF"/>
        </w:rPr>
        <w:t xml:space="preserve"> We hope to see you there!</w:t>
      </w:r>
    </w:p>
    <w:p w14:paraId="2EC0151B" w14:textId="77777777" w:rsidR="00E652EC" w:rsidRDefault="00E652EC">
      <w:pPr>
        <w:pStyle w:val="Normal1"/>
      </w:pPr>
    </w:p>
    <w:p w14:paraId="2EC0151C" w14:textId="77777777" w:rsidR="00E652EC" w:rsidRDefault="004D5BBC">
      <w:pPr>
        <w:pStyle w:val="Normal1"/>
      </w:pPr>
      <w:r>
        <w:t>Dear &lt;&lt;Colleague&gt;&gt;,</w:t>
      </w:r>
    </w:p>
    <w:p w14:paraId="2EC0151D" w14:textId="77777777" w:rsidR="00E652EC" w:rsidRDefault="004D5BBC">
      <w:pPr>
        <w:pStyle w:val="Normal1"/>
      </w:pPr>
      <w:r>
        <w:t xml:space="preserve"> </w:t>
      </w:r>
    </w:p>
    <w:p w14:paraId="2EC0151E" w14:textId="03692438" w:rsidR="00E652EC" w:rsidRDefault="004D5BBC">
      <w:pPr>
        <w:pStyle w:val="Normal1"/>
      </w:pPr>
      <w:r>
        <w:t xml:space="preserve">The Women in Comics Collection is hosting </w:t>
      </w:r>
      <w:proofErr w:type="spellStart"/>
      <w:r>
        <w:t>Win</w:t>
      </w:r>
      <w:r w:rsidR="002D27D9">
        <w:t>C</w:t>
      </w:r>
      <w:proofErr w:type="spellEnd"/>
      <w:r w:rsidR="002D27D9">
        <w:t xml:space="preserve"> Creative </w:t>
      </w:r>
      <w:r>
        <w:t>Con</w:t>
      </w:r>
      <w:r w:rsidR="002D27D9">
        <w:t>ference</w:t>
      </w:r>
      <w:r>
        <w:t xml:space="preserve">, </w:t>
      </w:r>
      <w:r w:rsidR="002D27D9">
        <w:t>August</w:t>
      </w:r>
      <w:r>
        <w:t xml:space="preserve"> </w:t>
      </w:r>
      <w:r w:rsidR="002D27D9">
        <w:t>12-13,</w:t>
      </w:r>
      <w:r>
        <w:t xml:space="preserve"> 20</w:t>
      </w:r>
      <w:r w:rsidR="002D27D9">
        <w:t>22</w:t>
      </w:r>
      <w:r>
        <w:t xml:space="preserve">. It is a free one day convention featuring writers and literature featuring women and other marginalized voices in literature. There will be Educator's panels and discussions on issues of diversity in the classroom and a  professional development panel discussion on expanding the texts represented for young readers. I would like to attend to expose myself to more diverse literature and content that might benefit my curriculum development.   </w:t>
      </w:r>
    </w:p>
    <w:p w14:paraId="2EC0151F" w14:textId="77777777" w:rsidR="00E652EC" w:rsidRDefault="00E652EC">
      <w:pPr>
        <w:pStyle w:val="Normal1"/>
      </w:pPr>
    </w:p>
    <w:p w14:paraId="2EC01520" w14:textId="77777777" w:rsidR="00E652EC" w:rsidRDefault="004D5BBC">
      <w:pPr>
        <w:pStyle w:val="Normal1"/>
      </w:pPr>
      <w:r>
        <w:t>Here are five great reasons for me to attend this professional development event. I will:</w:t>
      </w:r>
    </w:p>
    <w:p w14:paraId="2EC01521" w14:textId="77777777" w:rsidR="00E652EC" w:rsidRDefault="004D5BBC">
      <w:pPr>
        <w:pStyle w:val="Normal1"/>
        <w:numPr>
          <w:ilvl w:val="0"/>
          <w:numId w:val="1"/>
        </w:numPr>
        <w:ind w:hanging="360"/>
        <w:contextualSpacing/>
      </w:pPr>
      <w:r>
        <w:t xml:space="preserve">Bring back new texts to </w:t>
      </w:r>
      <w:r>
        <w:rPr>
          <w:b/>
        </w:rPr>
        <w:t xml:space="preserve">expose my students to that will meet their diverse reading needs in the classroom.  </w:t>
      </w:r>
    </w:p>
    <w:p w14:paraId="2EC01522" w14:textId="77777777" w:rsidR="00E652EC" w:rsidRDefault="004D5BBC">
      <w:pPr>
        <w:pStyle w:val="Normal1"/>
        <w:numPr>
          <w:ilvl w:val="0"/>
          <w:numId w:val="1"/>
        </w:numPr>
        <w:ind w:hanging="360"/>
        <w:contextualSpacing/>
      </w:pPr>
      <w:r>
        <w:t xml:space="preserve">Discover innovative methods to </w:t>
      </w:r>
      <w:r>
        <w:rPr>
          <w:b/>
        </w:rPr>
        <w:t>engage our students and increase achievement</w:t>
      </w:r>
      <w:r>
        <w:t>.</w:t>
      </w:r>
    </w:p>
    <w:p w14:paraId="2EC01523" w14:textId="3D359F64" w:rsidR="00E652EC" w:rsidRDefault="004D5BBC">
      <w:pPr>
        <w:pStyle w:val="Normal1"/>
        <w:numPr>
          <w:ilvl w:val="0"/>
          <w:numId w:val="1"/>
        </w:numPr>
        <w:ind w:hanging="360"/>
        <w:contextualSpacing/>
      </w:pPr>
      <w:r>
        <w:t>Participate in a panel designed to engage the professional educator and</w:t>
      </w:r>
      <w:r w:rsidR="002D27D9">
        <w:t xml:space="preserve"> </w:t>
      </w:r>
      <w:r>
        <w:rPr>
          <w:b/>
        </w:rPr>
        <w:t>maximize my professional development</w:t>
      </w:r>
      <w:r>
        <w:t>.</w:t>
      </w:r>
    </w:p>
    <w:p w14:paraId="2EC01524" w14:textId="77777777" w:rsidR="00E652EC" w:rsidRDefault="004D5BBC">
      <w:pPr>
        <w:pStyle w:val="Normal1"/>
        <w:numPr>
          <w:ilvl w:val="0"/>
          <w:numId w:val="1"/>
        </w:numPr>
        <w:ind w:hanging="360"/>
        <w:contextualSpacing/>
      </w:pPr>
      <w:r>
        <w:t>Make community connections.</w:t>
      </w:r>
    </w:p>
    <w:p w14:paraId="2EC01525" w14:textId="77777777" w:rsidR="00E652EC" w:rsidRDefault="004D5BBC">
      <w:pPr>
        <w:pStyle w:val="Normal1"/>
        <w:numPr>
          <w:ilvl w:val="0"/>
          <w:numId w:val="1"/>
        </w:numPr>
        <w:ind w:hanging="360"/>
        <w:contextualSpacing/>
      </w:pPr>
      <w:r>
        <w:t xml:space="preserve">Find ways to connect comics and Science Fiction literature to </w:t>
      </w:r>
      <w:r>
        <w:rPr>
          <w:b/>
        </w:rPr>
        <w:t>STEM and STEAM</w:t>
      </w:r>
      <w:r>
        <w:t xml:space="preserve"> learning:</w:t>
      </w:r>
    </w:p>
    <w:p w14:paraId="2EC01526" w14:textId="77777777" w:rsidR="00E652EC" w:rsidRDefault="00E652EC">
      <w:pPr>
        <w:pStyle w:val="Normal1"/>
      </w:pPr>
    </w:p>
    <w:p w14:paraId="2EC01527" w14:textId="77777777" w:rsidR="00E652EC" w:rsidRDefault="00E652EC">
      <w:pPr>
        <w:pStyle w:val="Normal1"/>
      </w:pPr>
    </w:p>
    <w:p w14:paraId="2EC01528" w14:textId="77777777" w:rsidR="00E652EC" w:rsidRDefault="004D5BBC">
      <w:pPr>
        <w:pStyle w:val="Normal1"/>
      </w:pPr>
      <w:r>
        <w:t xml:space="preserve">Attendance to this panel is absolutely free and it will give me an opportunity to expand my current knowledge of diverse media and texts for my students. </w:t>
      </w:r>
    </w:p>
    <w:p w14:paraId="2EC01529" w14:textId="77777777" w:rsidR="00E652EC" w:rsidRDefault="00E652EC">
      <w:pPr>
        <w:pStyle w:val="Normal1"/>
      </w:pPr>
    </w:p>
    <w:p w14:paraId="2EC0152A" w14:textId="77777777" w:rsidR="00E652EC" w:rsidRDefault="00E652EC">
      <w:pPr>
        <w:pStyle w:val="Normal1"/>
      </w:pPr>
    </w:p>
    <w:p w14:paraId="2EC0152B" w14:textId="77777777" w:rsidR="00E652EC" w:rsidRDefault="004D5BBC">
      <w:pPr>
        <w:pStyle w:val="Normal1"/>
      </w:pPr>
      <w:r>
        <w:t>&lt;Your Full Name&gt;</w:t>
      </w:r>
    </w:p>
    <w:p w14:paraId="2EC0152C" w14:textId="77777777" w:rsidR="00E652EC" w:rsidRDefault="00E652EC">
      <w:pPr>
        <w:pStyle w:val="Normal1"/>
      </w:pPr>
    </w:p>
    <w:sectPr w:rsidR="00E652EC" w:rsidSect="00E652EC">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27739"/>
    <w:multiLevelType w:val="multilevel"/>
    <w:tmpl w:val="60F862D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16cid:durableId="1932473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652EC"/>
    <w:rsid w:val="002D27D9"/>
    <w:rsid w:val="004D5BBC"/>
    <w:rsid w:val="00B72DE1"/>
    <w:rsid w:val="00E65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01519"/>
  <w15:docId w15:val="{CE6D827D-6C0E-4601-B7E7-97CA3B90B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rsid w:val="00E652EC"/>
    <w:pPr>
      <w:keepNext/>
      <w:keepLines/>
      <w:spacing w:before="400" w:after="120"/>
      <w:contextualSpacing/>
      <w:outlineLvl w:val="0"/>
    </w:pPr>
    <w:rPr>
      <w:sz w:val="40"/>
      <w:szCs w:val="40"/>
    </w:rPr>
  </w:style>
  <w:style w:type="paragraph" w:styleId="Heading2">
    <w:name w:val="heading 2"/>
    <w:basedOn w:val="Normal1"/>
    <w:next w:val="Normal1"/>
    <w:rsid w:val="00E652EC"/>
    <w:pPr>
      <w:keepNext/>
      <w:keepLines/>
      <w:spacing w:before="360" w:after="120"/>
      <w:contextualSpacing/>
      <w:outlineLvl w:val="1"/>
    </w:pPr>
    <w:rPr>
      <w:sz w:val="32"/>
      <w:szCs w:val="32"/>
    </w:rPr>
  </w:style>
  <w:style w:type="paragraph" w:styleId="Heading3">
    <w:name w:val="heading 3"/>
    <w:basedOn w:val="Normal1"/>
    <w:next w:val="Normal1"/>
    <w:rsid w:val="00E652EC"/>
    <w:pPr>
      <w:keepNext/>
      <w:keepLines/>
      <w:spacing w:before="320" w:after="80"/>
      <w:contextualSpacing/>
      <w:outlineLvl w:val="2"/>
    </w:pPr>
    <w:rPr>
      <w:color w:val="434343"/>
      <w:sz w:val="28"/>
      <w:szCs w:val="28"/>
    </w:rPr>
  </w:style>
  <w:style w:type="paragraph" w:styleId="Heading4">
    <w:name w:val="heading 4"/>
    <w:basedOn w:val="Normal1"/>
    <w:next w:val="Normal1"/>
    <w:rsid w:val="00E652EC"/>
    <w:pPr>
      <w:keepNext/>
      <w:keepLines/>
      <w:spacing w:before="280" w:after="80"/>
      <w:contextualSpacing/>
      <w:outlineLvl w:val="3"/>
    </w:pPr>
    <w:rPr>
      <w:color w:val="666666"/>
      <w:sz w:val="24"/>
      <w:szCs w:val="24"/>
    </w:rPr>
  </w:style>
  <w:style w:type="paragraph" w:styleId="Heading5">
    <w:name w:val="heading 5"/>
    <w:basedOn w:val="Normal1"/>
    <w:next w:val="Normal1"/>
    <w:rsid w:val="00E652EC"/>
    <w:pPr>
      <w:keepNext/>
      <w:keepLines/>
      <w:spacing w:before="240" w:after="80"/>
      <w:contextualSpacing/>
      <w:outlineLvl w:val="4"/>
    </w:pPr>
    <w:rPr>
      <w:color w:val="666666"/>
    </w:rPr>
  </w:style>
  <w:style w:type="paragraph" w:styleId="Heading6">
    <w:name w:val="heading 6"/>
    <w:basedOn w:val="Normal1"/>
    <w:next w:val="Normal1"/>
    <w:rsid w:val="00E652EC"/>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E652EC"/>
  </w:style>
  <w:style w:type="paragraph" w:styleId="Title">
    <w:name w:val="Title"/>
    <w:basedOn w:val="Normal1"/>
    <w:next w:val="Normal1"/>
    <w:rsid w:val="00E652EC"/>
    <w:pPr>
      <w:keepNext/>
      <w:keepLines/>
      <w:spacing w:after="60"/>
      <w:contextualSpacing/>
    </w:pPr>
    <w:rPr>
      <w:sz w:val="52"/>
      <w:szCs w:val="52"/>
    </w:rPr>
  </w:style>
  <w:style w:type="paragraph" w:styleId="Subtitle">
    <w:name w:val="Subtitle"/>
    <w:basedOn w:val="Normal1"/>
    <w:next w:val="Normal1"/>
    <w:rsid w:val="00E652EC"/>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245</Words>
  <Characters>1402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 Smith-Matsalia</dc:creator>
  <cp:lastModifiedBy>Regine Sawyer</cp:lastModifiedBy>
  <cp:revision>4</cp:revision>
  <dcterms:created xsi:type="dcterms:W3CDTF">2018-02-20T08:17:00Z</dcterms:created>
  <dcterms:modified xsi:type="dcterms:W3CDTF">2022-07-29T18:06:00Z</dcterms:modified>
</cp:coreProperties>
</file>